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EE0C8" w14:textId="77777777" w:rsidR="007E2416" w:rsidRPr="007E2416" w:rsidRDefault="007E2416" w:rsidP="007E2416">
      <w:pPr>
        <w:rPr>
          <w:rFonts w:asciiTheme="majorHAnsi" w:hAnsiTheme="majorHAnsi" w:cstheme="majorHAnsi"/>
          <w:noProof/>
          <w:lang w:eastAsia="es-CO"/>
        </w:rPr>
      </w:pPr>
    </w:p>
    <w:p w14:paraId="2F7251E4" w14:textId="77777777" w:rsidR="007E2416" w:rsidRPr="007B365E" w:rsidRDefault="007E2416" w:rsidP="007E241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</w:rPr>
      </w:pPr>
      <w:r w:rsidRPr="007B365E">
        <w:rPr>
          <w:rFonts w:asciiTheme="majorHAnsi" w:hAnsiTheme="majorHAnsi" w:cstheme="majorHAnsi"/>
          <w:b/>
          <w:bCs/>
        </w:rPr>
        <w:t>AVISO DE CONVOCATORIA PÚBLICA Y ABIERTA PARA OCUPAR (1) PLAZA</w:t>
      </w:r>
    </w:p>
    <w:p w14:paraId="4FBC6D9F" w14:textId="0D2D774A" w:rsidR="007E2416" w:rsidRPr="007B365E" w:rsidRDefault="007B365E" w:rsidP="007E2416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7B365E">
        <w:rPr>
          <w:rFonts w:asciiTheme="majorHAnsi" w:hAnsiTheme="majorHAnsi" w:cstheme="majorHAnsi"/>
          <w:b/>
          <w:bCs/>
        </w:rPr>
        <w:t>COMUNICADO</w:t>
      </w:r>
      <w:r w:rsidR="006A1CC7">
        <w:rPr>
          <w:rFonts w:asciiTheme="majorHAnsi" w:hAnsiTheme="majorHAnsi" w:cstheme="majorHAnsi"/>
          <w:b/>
          <w:bCs/>
        </w:rPr>
        <w:t>R(A)</w:t>
      </w:r>
      <w:r w:rsidRPr="007B36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7B365E">
        <w:rPr>
          <w:rFonts w:asciiTheme="majorHAnsi" w:hAnsiTheme="majorHAnsi" w:cstheme="majorHAnsi"/>
        </w:rPr>
        <w:t>Común</w:t>
      </w:r>
      <w:r w:rsidRPr="007B365E">
        <w:rPr>
          <w:rFonts w:asciiTheme="majorHAnsi" w:hAnsiTheme="majorHAnsi" w:cstheme="majorHAnsi"/>
          <w:b/>
          <w:bCs/>
        </w:rPr>
        <w:t>Unidad</w:t>
      </w:r>
      <w:proofErr w:type="spellEnd"/>
    </w:p>
    <w:p w14:paraId="0AC645C8" w14:textId="08238130" w:rsidR="007E2416" w:rsidRPr="007B365E" w:rsidRDefault="007E2416" w:rsidP="007E241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</w:rPr>
      </w:pPr>
      <w:r w:rsidRPr="007B365E">
        <w:rPr>
          <w:rFonts w:asciiTheme="majorHAnsi" w:hAnsiTheme="majorHAnsi" w:cstheme="majorHAnsi"/>
          <w:b/>
          <w:bCs/>
        </w:rPr>
        <w:t>COLEGIATURA</w:t>
      </w:r>
    </w:p>
    <w:p w14:paraId="736FB509" w14:textId="77777777" w:rsidR="007E2416" w:rsidRPr="007E2416" w:rsidRDefault="007E2416" w:rsidP="007E241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1F8120FE" w14:textId="77777777" w:rsidR="007E2416" w:rsidRPr="007E2416" w:rsidRDefault="007E2416" w:rsidP="007E24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i/>
          <w:iCs/>
        </w:rPr>
      </w:pPr>
    </w:p>
    <w:p w14:paraId="140E7C04" w14:textId="77777777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7B365E">
        <w:rPr>
          <w:rFonts w:asciiTheme="majorHAnsi" w:hAnsiTheme="majorHAnsi" w:cstheme="majorHAnsi"/>
          <w:b/>
          <w:bCs/>
        </w:rPr>
        <w:t>REQUISITOS</w:t>
      </w:r>
    </w:p>
    <w:p w14:paraId="0AB85629" w14:textId="77777777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Profesional en Comunicación Organizacional, Comunicación Social, Comunicación Corporativa o carreras afines.</w:t>
      </w:r>
      <w:r w:rsidRPr="007B365E">
        <w:rPr>
          <w:rFonts w:asciiTheme="majorHAnsi" w:hAnsiTheme="majorHAnsi" w:cstheme="majorHAnsi"/>
        </w:rPr>
        <w:br/>
        <w:t>Acreditar mínimo 2 años de experiencia laboral en áreas de comunicación interna y/o institucional.</w:t>
      </w:r>
    </w:p>
    <w:p w14:paraId="5CCE18EB" w14:textId="07B475CA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699EC7C9" w14:textId="77777777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7B365E">
        <w:rPr>
          <w:rFonts w:asciiTheme="majorHAnsi" w:hAnsiTheme="majorHAnsi" w:cstheme="majorHAnsi"/>
          <w:b/>
          <w:bCs/>
        </w:rPr>
        <w:t>COMPETENCIAS REQUERIDAS</w:t>
      </w:r>
    </w:p>
    <w:p w14:paraId="0B6350C0" w14:textId="77777777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7B365E">
        <w:rPr>
          <w:rFonts w:asciiTheme="majorHAnsi" w:hAnsiTheme="majorHAnsi" w:cstheme="majorHAnsi"/>
          <w:b/>
          <w:bCs/>
        </w:rPr>
        <w:t>CENTRALES</w:t>
      </w:r>
    </w:p>
    <w:p w14:paraId="7C1D8A59" w14:textId="77777777" w:rsidR="007B365E" w:rsidRPr="007B365E" w:rsidRDefault="007B365E" w:rsidP="007B365E">
      <w:pPr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Comunicación Asertiva.</w:t>
      </w:r>
    </w:p>
    <w:p w14:paraId="145165CE" w14:textId="77777777" w:rsidR="007B365E" w:rsidRPr="007B365E" w:rsidRDefault="007B365E" w:rsidP="007B365E">
      <w:pPr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Planeación y organización.</w:t>
      </w:r>
    </w:p>
    <w:p w14:paraId="11BB51DA" w14:textId="77777777" w:rsidR="007B365E" w:rsidRPr="007B365E" w:rsidRDefault="007B365E" w:rsidP="007B365E">
      <w:pPr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Creatividad.</w:t>
      </w:r>
    </w:p>
    <w:p w14:paraId="5A3FCCA5" w14:textId="77777777" w:rsidR="007B365E" w:rsidRPr="007B365E" w:rsidRDefault="007B365E" w:rsidP="007B365E">
      <w:pPr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Trabajo en equipo e interdisciplinariedad.</w:t>
      </w:r>
    </w:p>
    <w:p w14:paraId="5C9AB579" w14:textId="77777777" w:rsidR="007B365E" w:rsidRPr="007B365E" w:rsidRDefault="007B365E" w:rsidP="007B365E">
      <w:pPr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Escucha activa y capacidad de adaptación.</w:t>
      </w:r>
    </w:p>
    <w:p w14:paraId="3630D380" w14:textId="77777777" w:rsidR="007B365E" w:rsidRPr="007B365E" w:rsidRDefault="007B365E" w:rsidP="007B365E">
      <w:pPr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Autogestión.</w:t>
      </w:r>
    </w:p>
    <w:p w14:paraId="0A2EA899" w14:textId="77777777" w:rsidR="007B365E" w:rsidRPr="007B365E" w:rsidRDefault="007B365E" w:rsidP="007B365E">
      <w:pPr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Gestión emocional y relacional.</w:t>
      </w:r>
    </w:p>
    <w:p w14:paraId="3B06B9EB" w14:textId="77777777" w:rsidR="007B365E" w:rsidRDefault="007B365E" w:rsidP="007B365E">
      <w:pPr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Proactividad.</w:t>
      </w:r>
    </w:p>
    <w:p w14:paraId="323DFB7A" w14:textId="4BB6ED62" w:rsidR="007B365E" w:rsidRDefault="007B365E" w:rsidP="007B365E">
      <w:pPr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Curiosidad estratégica y sentido investigativo para crear contenidos con propósito, coherentes con el pensamiento institucional.</w:t>
      </w:r>
    </w:p>
    <w:p w14:paraId="45DCBA1B" w14:textId="77777777" w:rsidR="007B365E" w:rsidRPr="007B365E" w:rsidRDefault="007B365E" w:rsidP="007B365E">
      <w:pPr>
        <w:autoSpaceDE w:val="0"/>
        <w:autoSpaceDN w:val="0"/>
        <w:adjustRightInd w:val="0"/>
        <w:ind w:left="720"/>
        <w:rPr>
          <w:rFonts w:asciiTheme="majorHAnsi" w:hAnsiTheme="majorHAnsi" w:cstheme="majorHAnsi"/>
        </w:rPr>
      </w:pPr>
    </w:p>
    <w:p w14:paraId="0C173907" w14:textId="77777777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7B365E">
        <w:rPr>
          <w:rFonts w:asciiTheme="majorHAnsi" w:hAnsiTheme="majorHAnsi" w:cstheme="majorHAnsi"/>
          <w:b/>
          <w:bCs/>
        </w:rPr>
        <w:t>APTITUDINALES</w:t>
      </w:r>
    </w:p>
    <w:p w14:paraId="71F36E0C" w14:textId="77777777" w:rsidR="007B365E" w:rsidRPr="007B365E" w:rsidRDefault="007B365E" w:rsidP="007B365E">
      <w:pPr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Relacionamiento empático con diferentes públicos.</w:t>
      </w:r>
    </w:p>
    <w:p w14:paraId="22D1BE85" w14:textId="2BDE3C64" w:rsidR="007B365E" w:rsidRPr="007B365E" w:rsidRDefault="007B365E" w:rsidP="007B365E">
      <w:pPr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 xml:space="preserve">Liderazgo desde el </w:t>
      </w:r>
      <w:r w:rsidR="006A1CC7" w:rsidRPr="006A1CC7">
        <w:rPr>
          <w:rFonts w:asciiTheme="majorHAnsi" w:hAnsiTheme="majorHAnsi" w:cstheme="majorHAnsi"/>
          <w:b/>
          <w:bCs/>
        </w:rPr>
        <w:t>S</w:t>
      </w:r>
      <w:r w:rsidRPr="007B365E">
        <w:rPr>
          <w:rFonts w:asciiTheme="majorHAnsi" w:hAnsiTheme="majorHAnsi" w:cstheme="majorHAnsi"/>
          <w:b/>
          <w:bCs/>
        </w:rPr>
        <w:t>ervicio</w:t>
      </w:r>
      <w:r w:rsidRPr="007B365E">
        <w:rPr>
          <w:rFonts w:asciiTheme="majorHAnsi" w:hAnsiTheme="majorHAnsi" w:cstheme="majorHAnsi"/>
        </w:rPr>
        <w:t>.</w:t>
      </w:r>
    </w:p>
    <w:p w14:paraId="6386A70B" w14:textId="77777777" w:rsidR="007B365E" w:rsidRPr="007B365E" w:rsidRDefault="007B365E" w:rsidP="007B365E">
      <w:pPr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Capacidad de proponer y generar valor.</w:t>
      </w:r>
    </w:p>
    <w:p w14:paraId="3FC329B6" w14:textId="77777777" w:rsidR="007B365E" w:rsidRPr="007B365E" w:rsidRDefault="007B365E" w:rsidP="007B365E">
      <w:pPr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Versatilidad en entornos cambiantes.</w:t>
      </w:r>
    </w:p>
    <w:p w14:paraId="3D24075B" w14:textId="77777777" w:rsidR="007B365E" w:rsidRPr="007B365E" w:rsidRDefault="007B365E" w:rsidP="007B365E">
      <w:pPr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Visión estratégica de la comunicación.</w:t>
      </w:r>
    </w:p>
    <w:p w14:paraId="2A3AF88A" w14:textId="77777777" w:rsidR="007B365E" w:rsidRDefault="007B365E" w:rsidP="007B365E">
      <w:pPr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Toma de decisiones con criterio ético y humano.</w:t>
      </w:r>
    </w:p>
    <w:p w14:paraId="05E74400" w14:textId="77777777" w:rsidR="007B365E" w:rsidRDefault="007B365E" w:rsidP="007B365E">
      <w:pPr>
        <w:autoSpaceDE w:val="0"/>
        <w:autoSpaceDN w:val="0"/>
        <w:adjustRightInd w:val="0"/>
        <w:ind w:left="720"/>
        <w:rPr>
          <w:rFonts w:asciiTheme="majorHAnsi" w:hAnsiTheme="majorHAnsi" w:cstheme="majorHAnsi"/>
        </w:rPr>
      </w:pPr>
    </w:p>
    <w:p w14:paraId="6DB77DBF" w14:textId="77777777" w:rsidR="007B365E" w:rsidRDefault="007B365E" w:rsidP="007B365E">
      <w:pPr>
        <w:autoSpaceDE w:val="0"/>
        <w:autoSpaceDN w:val="0"/>
        <w:adjustRightInd w:val="0"/>
        <w:ind w:left="720"/>
        <w:rPr>
          <w:rFonts w:asciiTheme="majorHAnsi" w:hAnsiTheme="majorHAnsi" w:cstheme="majorHAnsi"/>
        </w:rPr>
      </w:pPr>
    </w:p>
    <w:p w14:paraId="060E1C6B" w14:textId="77777777" w:rsidR="007B365E" w:rsidRDefault="007B365E" w:rsidP="007B365E">
      <w:pPr>
        <w:autoSpaceDE w:val="0"/>
        <w:autoSpaceDN w:val="0"/>
        <w:adjustRightInd w:val="0"/>
        <w:ind w:left="720"/>
        <w:rPr>
          <w:rFonts w:asciiTheme="majorHAnsi" w:hAnsiTheme="majorHAnsi" w:cstheme="majorHAnsi"/>
        </w:rPr>
      </w:pPr>
    </w:p>
    <w:p w14:paraId="4652659A" w14:textId="77777777" w:rsidR="007B365E" w:rsidRPr="007B365E" w:rsidRDefault="007B365E" w:rsidP="007B365E">
      <w:pPr>
        <w:autoSpaceDE w:val="0"/>
        <w:autoSpaceDN w:val="0"/>
        <w:adjustRightInd w:val="0"/>
        <w:ind w:left="720"/>
        <w:rPr>
          <w:rFonts w:asciiTheme="majorHAnsi" w:hAnsiTheme="majorHAnsi" w:cstheme="majorHAnsi"/>
        </w:rPr>
      </w:pPr>
    </w:p>
    <w:p w14:paraId="335D8EBD" w14:textId="77777777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7B365E">
        <w:rPr>
          <w:rFonts w:asciiTheme="majorHAnsi" w:hAnsiTheme="majorHAnsi" w:cstheme="majorHAnsi"/>
          <w:b/>
          <w:bCs/>
        </w:rPr>
        <w:t>TÉCNICAS</w:t>
      </w:r>
    </w:p>
    <w:p w14:paraId="2739C2E0" w14:textId="77777777" w:rsidR="007B365E" w:rsidRPr="007B365E" w:rsidRDefault="007B365E" w:rsidP="007B365E">
      <w:pPr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Excelente redacción y ortografía.</w:t>
      </w:r>
    </w:p>
    <w:p w14:paraId="6DF5D986" w14:textId="77777777" w:rsidR="007B365E" w:rsidRPr="007B365E" w:rsidRDefault="007B365E" w:rsidP="007B365E">
      <w:pPr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 xml:space="preserve">Redacción de </w:t>
      </w:r>
      <w:proofErr w:type="spellStart"/>
      <w:r w:rsidRPr="007B365E">
        <w:rPr>
          <w:rFonts w:asciiTheme="majorHAnsi" w:hAnsiTheme="majorHAnsi" w:cstheme="majorHAnsi"/>
        </w:rPr>
        <w:t>copys</w:t>
      </w:r>
      <w:proofErr w:type="spellEnd"/>
      <w:r w:rsidRPr="007B365E">
        <w:rPr>
          <w:rFonts w:asciiTheme="majorHAnsi" w:hAnsiTheme="majorHAnsi" w:cstheme="majorHAnsi"/>
        </w:rPr>
        <w:t xml:space="preserve"> publicitarios, comunicados internos y contenidos editoriales.</w:t>
      </w:r>
    </w:p>
    <w:p w14:paraId="0BA6D4D5" w14:textId="77777777" w:rsidR="007B365E" w:rsidRPr="007B365E" w:rsidRDefault="007B365E" w:rsidP="007B365E">
      <w:pPr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Manejo de redes sociales (Instagram, LinkedIn, Facebook, entre otras).</w:t>
      </w:r>
    </w:p>
    <w:p w14:paraId="1A3F9944" w14:textId="77777777" w:rsidR="007B365E" w:rsidRPr="007B365E" w:rsidRDefault="007B365E" w:rsidP="007B365E">
      <w:pPr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Experiencia en cubrimiento y presentación de eventos.</w:t>
      </w:r>
    </w:p>
    <w:p w14:paraId="14E78DC9" w14:textId="40228FE6" w:rsidR="007B365E" w:rsidRPr="007B365E" w:rsidRDefault="007B365E" w:rsidP="007B365E">
      <w:pPr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Manejo básico de herramientas de diseño y edición audiovisual (</w:t>
      </w:r>
      <w:proofErr w:type="spellStart"/>
      <w:r w:rsidRPr="007B365E">
        <w:rPr>
          <w:rFonts w:asciiTheme="majorHAnsi" w:hAnsiTheme="majorHAnsi" w:cstheme="majorHAnsi"/>
        </w:rPr>
        <w:t>Canva</w:t>
      </w:r>
      <w:proofErr w:type="spellEnd"/>
      <w:r w:rsidRPr="007B365E">
        <w:rPr>
          <w:rFonts w:asciiTheme="majorHAnsi" w:hAnsiTheme="majorHAnsi" w:cstheme="majorHAnsi"/>
        </w:rPr>
        <w:t>, Adobe</w:t>
      </w:r>
      <w:r w:rsidR="006A1CC7">
        <w:rPr>
          <w:rFonts w:asciiTheme="majorHAnsi" w:hAnsiTheme="majorHAnsi" w:cstheme="majorHAnsi"/>
        </w:rPr>
        <w:t xml:space="preserve"> </w:t>
      </w:r>
      <w:proofErr w:type="spellStart"/>
      <w:r w:rsidR="006A1CC7">
        <w:rPr>
          <w:rFonts w:asciiTheme="majorHAnsi" w:hAnsiTheme="majorHAnsi" w:cstheme="majorHAnsi"/>
        </w:rPr>
        <w:t>Illustrator</w:t>
      </w:r>
      <w:proofErr w:type="spellEnd"/>
      <w:r w:rsidRPr="007B365E">
        <w:rPr>
          <w:rFonts w:asciiTheme="majorHAnsi" w:hAnsiTheme="majorHAnsi" w:cstheme="majorHAnsi"/>
        </w:rPr>
        <w:t xml:space="preserve">, </w:t>
      </w:r>
      <w:proofErr w:type="spellStart"/>
      <w:r w:rsidR="006A1CC7">
        <w:rPr>
          <w:rFonts w:asciiTheme="majorHAnsi" w:hAnsiTheme="majorHAnsi" w:cstheme="majorHAnsi"/>
        </w:rPr>
        <w:t>Capcut</w:t>
      </w:r>
      <w:proofErr w:type="spellEnd"/>
      <w:r w:rsidRPr="007B365E">
        <w:rPr>
          <w:rFonts w:asciiTheme="majorHAnsi" w:hAnsiTheme="majorHAnsi" w:cstheme="majorHAnsi"/>
        </w:rPr>
        <w:t>.).</w:t>
      </w:r>
    </w:p>
    <w:p w14:paraId="123727D2" w14:textId="37094BB4" w:rsidR="007B365E" w:rsidRPr="007B365E" w:rsidRDefault="007B365E" w:rsidP="007B365E">
      <w:pPr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 xml:space="preserve">Competencias en presentación en cámara y </w:t>
      </w:r>
      <w:r w:rsidR="006A1CC7">
        <w:rPr>
          <w:rFonts w:asciiTheme="majorHAnsi" w:hAnsiTheme="majorHAnsi" w:cstheme="majorHAnsi"/>
        </w:rPr>
        <w:t xml:space="preserve">liderazgo en </w:t>
      </w:r>
      <w:r w:rsidRPr="007B365E">
        <w:rPr>
          <w:rFonts w:asciiTheme="majorHAnsi" w:hAnsiTheme="majorHAnsi" w:cstheme="majorHAnsi"/>
        </w:rPr>
        <w:t>entrevistas.</w:t>
      </w:r>
    </w:p>
    <w:p w14:paraId="68FF67EC" w14:textId="57618EF8" w:rsidR="007B365E" w:rsidRPr="007B365E" w:rsidRDefault="007B365E" w:rsidP="007B365E">
      <w:pPr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 xml:space="preserve">Conocimiento en </w:t>
      </w:r>
      <w:r w:rsidR="006A1CC7">
        <w:rPr>
          <w:rFonts w:asciiTheme="majorHAnsi" w:hAnsiTheme="majorHAnsi" w:cstheme="majorHAnsi"/>
        </w:rPr>
        <w:t xml:space="preserve">nutrición de </w:t>
      </w:r>
      <w:r w:rsidRPr="007B365E">
        <w:rPr>
          <w:rFonts w:asciiTheme="majorHAnsi" w:hAnsiTheme="majorHAnsi" w:cstheme="majorHAnsi"/>
        </w:rPr>
        <w:t>matrices de relacionamiento</w:t>
      </w:r>
      <w:r w:rsidR="006A1CC7">
        <w:rPr>
          <w:rFonts w:asciiTheme="majorHAnsi" w:hAnsiTheme="majorHAnsi" w:cstheme="majorHAnsi"/>
        </w:rPr>
        <w:t xml:space="preserve"> (bases de datos de valor).</w:t>
      </w:r>
    </w:p>
    <w:p w14:paraId="2942B143" w14:textId="77777777" w:rsidR="007B365E" w:rsidRPr="007B365E" w:rsidRDefault="007B365E" w:rsidP="007B365E">
      <w:pPr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Manejo de herramientas ofimáticas (Excel, Word, PowerPoint).</w:t>
      </w:r>
    </w:p>
    <w:p w14:paraId="7E9719B9" w14:textId="31176FD2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05C2CBDE" w14:textId="77777777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7B365E">
        <w:rPr>
          <w:rFonts w:asciiTheme="majorHAnsi" w:hAnsiTheme="majorHAnsi" w:cstheme="majorHAnsi"/>
          <w:b/>
          <w:bCs/>
        </w:rPr>
        <w:t>FUNCIONES Y RESPONSABILIDADES</w:t>
      </w:r>
    </w:p>
    <w:p w14:paraId="1D13A84A" w14:textId="77777777" w:rsidR="007B365E" w:rsidRPr="007B365E" w:rsidRDefault="007B365E" w:rsidP="007B365E">
      <w:pPr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Ejecutar estrategias de comunicación interna definidas por la Subdirección de Alianzas.</w:t>
      </w:r>
    </w:p>
    <w:p w14:paraId="162BF1E8" w14:textId="77777777" w:rsidR="007B365E" w:rsidRPr="007B365E" w:rsidRDefault="007B365E" w:rsidP="007B365E">
      <w:pPr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Crear, redactar y publicar contenidos internos digitales y físicos dirigidos a los diferentes públicos institucionales.</w:t>
      </w:r>
    </w:p>
    <w:p w14:paraId="2EEC0EA6" w14:textId="77777777" w:rsidR="007B365E" w:rsidRPr="007B365E" w:rsidRDefault="007B365E" w:rsidP="007B365E">
      <w:pPr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Fortalecer el relacionamiento institucional con diferentes públicos internos y externos.</w:t>
      </w:r>
    </w:p>
    <w:p w14:paraId="30FAC714" w14:textId="77777777" w:rsidR="007B365E" w:rsidRPr="007B365E" w:rsidRDefault="007B365E" w:rsidP="007B365E">
      <w:pPr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Alimentar matrices de relacionamiento y generar conexiones significativas de valor.</w:t>
      </w:r>
    </w:p>
    <w:p w14:paraId="1FB41CC4" w14:textId="77777777" w:rsidR="007B365E" w:rsidRPr="007B365E" w:rsidRDefault="007B365E" w:rsidP="007B365E">
      <w:pPr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Realizar cubrimientos de eventos institucionales (fotografía, video, texto).</w:t>
      </w:r>
    </w:p>
    <w:p w14:paraId="5BC03E27" w14:textId="77777777" w:rsidR="007B365E" w:rsidRPr="007B365E" w:rsidRDefault="007B365E" w:rsidP="007B365E">
      <w:pPr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Ejercer rol de presentador(a) o maestro(a) de ceremonias en eventos institucionales.</w:t>
      </w:r>
    </w:p>
    <w:p w14:paraId="791D4BC9" w14:textId="77777777" w:rsidR="007B365E" w:rsidRPr="007B365E" w:rsidRDefault="007B365E" w:rsidP="007B365E">
      <w:pPr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Liderar y realizar entrevistas con diferentes públicos para producción de contenidos.</w:t>
      </w:r>
    </w:p>
    <w:p w14:paraId="73F15441" w14:textId="77777777" w:rsidR="007B365E" w:rsidRPr="007B365E" w:rsidRDefault="007B365E" w:rsidP="007B365E">
      <w:pPr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Participar activamente en la planificación, gestión y seguimiento de campañas internas.</w:t>
      </w:r>
    </w:p>
    <w:p w14:paraId="0C3A33BC" w14:textId="77777777" w:rsidR="007B365E" w:rsidRPr="007B365E" w:rsidRDefault="007B365E" w:rsidP="007B365E">
      <w:pPr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 xml:space="preserve">Administrar y dinamizar canales de comunicación interna (intranet, boletines, </w:t>
      </w:r>
      <w:proofErr w:type="spellStart"/>
      <w:r w:rsidRPr="007B365E">
        <w:rPr>
          <w:rFonts w:asciiTheme="majorHAnsi" w:hAnsiTheme="majorHAnsi" w:cstheme="majorHAnsi"/>
        </w:rPr>
        <w:t>mailing</w:t>
      </w:r>
      <w:proofErr w:type="spellEnd"/>
      <w:r w:rsidRPr="007B365E">
        <w:rPr>
          <w:rFonts w:asciiTheme="majorHAnsi" w:hAnsiTheme="majorHAnsi" w:cstheme="majorHAnsi"/>
        </w:rPr>
        <w:t>, etc.).</w:t>
      </w:r>
    </w:p>
    <w:p w14:paraId="2FDF58FD" w14:textId="77777777" w:rsidR="007B365E" w:rsidRPr="007B365E" w:rsidRDefault="007B365E" w:rsidP="007B365E">
      <w:pPr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lastRenderedPageBreak/>
        <w:t>Redactar comunicados oficiales institucionales, memorandos y mensajes corporativos.</w:t>
      </w:r>
    </w:p>
    <w:p w14:paraId="2665A366" w14:textId="77777777" w:rsidR="007B365E" w:rsidRPr="007B365E" w:rsidRDefault="007B365E" w:rsidP="007B365E">
      <w:pPr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Presentación en cámara o voz en off para piezas comunicativas audiovisuales.</w:t>
      </w:r>
    </w:p>
    <w:p w14:paraId="243A5074" w14:textId="77777777" w:rsidR="007B365E" w:rsidRPr="007B365E" w:rsidRDefault="007B365E" w:rsidP="007B365E">
      <w:pPr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Apoyar en la cobertura y relacionamiento con medios de comunicación, cuando se requiera.</w:t>
      </w:r>
    </w:p>
    <w:p w14:paraId="6C2D4828" w14:textId="77777777" w:rsidR="007B365E" w:rsidRPr="007B365E" w:rsidRDefault="007B365E" w:rsidP="007B365E">
      <w:pPr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Fomentar la cultura organizacional, el sentido de pertenencia y la cohesión institucional.</w:t>
      </w:r>
    </w:p>
    <w:p w14:paraId="20361474" w14:textId="77777777" w:rsidR="007B365E" w:rsidRPr="007B365E" w:rsidRDefault="007B365E" w:rsidP="007B365E">
      <w:pPr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Las demás funciones afines o complementarias que contribuyan al cumplimiento de los objetivos estratégicos de la institución.</w:t>
      </w:r>
    </w:p>
    <w:p w14:paraId="55BB6B99" w14:textId="6B298FEC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121BB509" w14:textId="77777777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7B365E">
        <w:rPr>
          <w:rFonts w:asciiTheme="majorHAnsi" w:hAnsiTheme="majorHAnsi" w:cstheme="majorHAnsi"/>
          <w:b/>
          <w:bCs/>
        </w:rPr>
        <w:t>INSCRIPCIONES</w:t>
      </w:r>
    </w:p>
    <w:p w14:paraId="4BFCD5B0" w14:textId="6F84946B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Para aplicar a la plaza solicitada, enviar su hoja de vida al correo electrónico:</w:t>
      </w:r>
      <w:r w:rsidR="0073448A">
        <w:rPr>
          <w:rFonts w:asciiTheme="majorHAnsi" w:hAnsiTheme="majorHAnsi" w:cstheme="majorHAnsi"/>
        </w:rPr>
        <w:t xml:space="preserve"> manuela.sanchezr</w:t>
      </w:r>
      <w:r w:rsidR="0073448A" w:rsidRPr="0073448A">
        <w:rPr>
          <w:rFonts w:asciiTheme="majorHAnsi" w:hAnsiTheme="majorHAnsi" w:cstheme="majorHAnsi"/>
        </w:rPr>
        <w:t>@</w:t>
      </w:r>
      <w:r w:rsidR="0073448A">
        <w:rPr>
          <w:rFonts w:asciiTheme="majorHAnsi" w:hAnsiTheme="majorHAnsi" w:cstheme="majorHAnsi"/>
        </w:rPr>
        <w:t>colegiatura.edu.co</w:t>
      </w:r>
      <w:r w:rsidRPr="007B365E">
        <w:rPr>
          <w:rFonts w:asciiTheme="majorHAnsi" w:hAnsiTheme="majorHAnsi" w:cstheme="majorHAnsi"/>
        </w:rPr>
        <w:t>.</w:t>
      </w:r>
      <w:r w:rsidRPr="007B365E">
        <w:rPr>
          <w:rFonts w:asciiTheme="majorHAnsi" w:hAnsiTheme="majorHAnsi" w:cstheme="majorHAnsi"/>
        </w:rPr>
        <w:br/>
        <w:t xml:space="preserve">Por favor indicar en el asunto: Comunicador(a) </w:t>
      </w:r>
      <w:proofErr w:type="spellStart"/>
      <w:r w:rsidR="0073448A">
        <w:rPr>
          <w:rFonts w:asciiTheme="majorHAnsi" w:hAnsiTheme="majorHAnsi" w:cstheme="majorHAnsi"/>
        </w:rPr>
        <w:t>Común</w:t>
      </w:r>
      <w:r w:rsidR="0073448A" w:rsidRPr="0073448A">
        <w:rPr>
          <w:rFonts w:asciiTheme="majorHAnsi" w:hAnsiTheme="majorHAnsi" w:cstheme="majorHAnsi"/>
          <w:b/>
          <w:bCs/>
        </w:rPr>
        <w:t>Unidad</w:t>
      </w:r>
      <w:proofErr w:type="spellEnd"/>
      <w:r w:rsidR="0073448A" w:rsidRPr="0073448A">
        <w:rPr>
          <w:rFonts w:asciiTheme="majorHAnsi" w:hAnsiTheme="majorHAnsi" w:cstheme="majorHAnsi"/>
          <w:b/>
          <w:bCs/>
        </w:rPr>
        <w:t>.</w:t>
      </w:r>
    </w:p>
    <w:p w14:paraId="3D9E9C5A" w14:textId="34833943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8E0F341" w14:textId="77777777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proofErr w:type="gramStart"/>
      <w:r w:rsidRPr="007B365E">
        <w:rPr>
          <w:rFonts w:asciiTheme="majorHAnsi" w:hAnsiTheme="majorHAnsi" w:cstheme="majorHAnsi"/>
          <w:b/>
          <w:bCs/>
        </w:rPr>
        <w:t>DOCUMENTOS A PRESENTAR</w:t>
      </w:r>
      <w:proofErr w:type="gramEnd"/>
      <w:r w:rsidRPr="007B365E">
        <w:rPr>
          <w:rFonts w:asciiTheme="majorHAnsi" w:hAnsiTheme="majorHAnsi" w:cstheme="majorHAnsi"/>
          <w:b/>
          <w:bCs/>
        </w:rPr>
        <w:t xml:space="preserve"> AL MOMENTO DE LA ENTREVISTA</w:t>
      </w:r>
    </w:p>
    <w:p w14:paraId="38E0ADD3" w14:textId="77777777" w:rsidR="007B365E" w:rsidRPr="007B365E" w:rsidRDefault="007B365E" w:rsidP="007B365E">
      <w:pPr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Hoja de vida completamente diligenciada.</w:t>
      </w:r>
    </w:p>
    <w:p w14:paraId="1E794DBF" w14:textId="77777777" w:rsidR="007B365E" w:rsidRPr="007B365E" w:rsidRDefault="007B365E" w:rsidP="007B365E">
      <w:pPr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Soportes de títulos académicos.</w:t>
      </w:r>
    </w:p>
    <w:p w14:paraId="2EA866EA" w14:textId="77777777" w:rsidR="007B365E" w:rsidRPr="007B365E" w:rsidRDefault="007B365E" w:rsidP="007B365E">
      <w:pPr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Certificaciones de experiencia laboral y profesional.</w:t>
      </w:r>
      <w:r w:rsidRPr="007B365E">
        <w:rPr>
          <w:rFonts w:asciiTheme="majorHAnsi" w:hAnsiTheme="majorHAnsi" w:cstheme="majorHAnsi"/>
        </w:rPr>
        <w:br/>
        <w:t>Las fotocopias de las certificaciones deben estar organizadas cronológicamente (de la más reciente a la más antigua), sin documentos repetidos ni enmendados.</w:t>
      </w:r>
    </w:p>
    <w:p w14:paraId="0D80E046" w14:textId="293881CE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14:paraId="242898ED" w14:textId="77777777" w:rsidR="007B365E" w:rsidRPr="007B365E" w:rsidRDefault="007B365E" w:rsidP="007B365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 w:rsidRPr="007B365E">
        <w:rPr>
          <w:rFonts w:asciiTheme="majorHAnsi" w:hAnsiTheme="majorHAnsi" w:cstheme="majorHAnsi"/>
          <w:b/>
          <w:bCs/>
        </w:rPr>
        <w:t>ACLARACIONES</w:t>
      </w:r>
    </w:p>
    <w:p w14:paraId="447F781E" w14:textId="77777777" w:rsidR="007B365E" w:rsidRPr="007B365E" w:rsidRDefault="007B365E" w:rsidP="007B365E">
      <w:pPr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Con la inscripción, el/la aspirante acepta que el medio de notificación durante el proceso de selección será el correo electrónico.</w:t>
      </w:r>
    </w:p>
    <w:p w14:paraId="692FDD54" w14:textId="77777777" w:rsidR="007B365E" w:rsidRPr="007B365E" w:rsidRDefault="007B365E" w:rsidP="007B365E">
      <w:pPr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Será responsabilidad del/la aspirante verificar que la cuenta de correo electrónico reportada sea correcta.</w:t>
      </w:r>
    </w:p>
    <w:p w14:paraId="6C4AD5D3" w14:textId="77777777" w:rsidR="007B365E" w:rsidRPr="007B365E" w:rsidRDefault="007B365E" w:rsidP="007B365E">
      <w:pPr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7B365E">
        <w:rPr>
          <w:rFonts w:asciiTheme="majorHAnsi" w:hAnsiTheme="majorHAnsi" w:cstheme="majorHAnsi"/>
        </w:rPr>
        <w:t>El/la aspirante que no acredite los requisitos mínimos exigidos para el cargo no estará en el listado de hojas de vida habilitadas.</w:t>
      </w:r>
    </w:p>
    <w:p w14:paraId="270E010B" w14:textId="77777777" w:rsidR="007E2416" w:rsidRPr="007B365E" w:rsidRDefault="007E2416" w:rsidP="007E2416">
      <w:pPr>
        <w:autoSpaceDE w:val="0"/>
        <w:autoSpaceDN w:val="0"/>
        <w:adjustRightInd w:val="0"/>
        <w:spacing w:after="100" w:afterAutospacing="1"/>
        <w:rPr>
          <w:rFonts w:asciiTheme="majorHAnsi" w:hAnsiTheme="majorHAnsi" w:cstheme="majorHAnsi"/>
        </w:rPr>
      </w:pPr>
    </w:p>
    <w:p w14:paraId="5F4AC47B" w14:textId="77777777" w:rsidR="007E2416" w:rsidRPr="007B365E" w:rsidRDefault="007E2416" w:rsidP="007E2416">
      <w:pPr>
        <w:autoSpaceDE w:val="0"/>
        <w:autoSpaceDN w:val="0"/>
        <w:adjustRightInd w:val="0"/>
        <w:spacing w:after="100" w:afterAutospacing="1"/>
        <w:rPr>
          <w:rFonts w:asciiTheme="majorHAnsi" w:hAnsiTheme="majorHAnsi" w:cstheme="majorHAnsi"/>
        </w:rPr>
      </w:pPr>
    </w:p>
    <w:p w14:paraId="3EB3CA7B" w14:textId="3F513E5C" w:rsidR="000C4748" w:rsidRPr="007B365E" w:rsidRDefault="007E2416" w:rsidP="0073448A">
      <w:pPr>
        <w:pStyle w:val="Default"/>
        <w:jc w:val="right"/>
        <w:rPr>
          <w:rFonts w:asciiTheme="majorHAnsi" w:hAnsiTheme="majorHAnsi" w:cstheme="majorHAnsi"/>
          <w:b/>
        </w:rPr>
      </w:pPr>
      <w:r w:rsidRPr="007B365E">
        <w:rPr>
          <w:rFonts w:asciiTheme="majorHAnsi" w:hAnsiTheme="majorHAnsi" w:cstheme="majorHAnsi"/>
          <w:b/>
        </w:rPr>
        <w:t xml:space="preserve">Unidad de </w:t>
      </w:r>
      <w:proofErr w:type="spellStart"/>
      <w:r w:rsidRPr="007B365E">
        <w:rPr>
          <w:rFonts w:asciiTheme="majorHAnsi" w:hAnsiTheme="majorHAnsi" w:cstheme="majorHAnsi"/>
        </w:rPr>
        <w:t>Bien</w:t>
      </w:r>
      <w:r w:rsidRPr="007B365E">
        <w:rPr>
          <w:rFonts w:asciiTheme="majorHAnsi" w:hAnsiTheme="majorHAnsi" w:cstheme="majorHAnsi"/>
          <w:b/>
        </w:rPr>
        <w:t>Estar</w:t>
      </w:r>
      <w:proofErr w:type="spellEnd"/>
    </w:p>
    <w:sectPr w:rsidR="000C4748" w:rsidRPr="007B365E" w:rsidSect="0074380F">
      <w:headerReference w:type="default" r:id="rId11"/>
      <w:pgSz w:w="12240" w:h="15840"/>
      <w:pgMar w:top="3969" w:right="1247" w:bottom="170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08F67" w14:textId="77777777" w:rsidR="00EE0054" w:rsidRDefault="00EE0054" w:rsidP="000C4748">
      <w:r>
        <w:separator/>
      </w:r>
    </w:p>
  </w:endnote>
  <w:endnote w:type="continuationSeparator" w:id="0">
    <w:p w14:paraId="406552FA" w14:textId="77777777" w:rsidR="00EE0054" w:rsidRDefault="00EE0054" w:rsidP="000C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277CF" w14:textId="77777777" w:rsidR="00EE0054" w:rsidRDefault="00EE0054" w:rsidP="000C4748">
      <w:r>
        <w:separator/>
      </w:r>
    </w:p>
  </w:footnote>
  <w:footnote w:type="continuationSeparator" w:id="0">
    <w:p w14:paraId="54B24082" w14:textId="77777777" w:rsidR="00EE0054" w:rsidRDefault="00EE0054" w:rsidP="000C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894A3" w14:textId="74E65226" w:rsidR="0048568C" w:rsidRDefault="002B6AF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EA8526" wp14:editId="270AE776">
          <wp:simplePos x="0" y="0"/>
          <wp:positionH relativeFrom="column">
            <wp:posOffset>-1620520</wp:posOffset>
          </wp:positionH>
          <wp:positionV relativeFrom="paragraph">
            <wp:posOffset>-450215</wp:posOffset>
          </wp:positionV>
          <wp:extent cx="7776308" cy="10062992"/>
          <wp:effectExtent l="0" t="0" r="0" b="0"/>
          <wp:wrapNone/>
          <wp:docPr id="7008668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866879" name="Imagen 7008668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308" cy="10062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4678"/>
    <w:multiLevelType w:val="multilevel"/>
    <w:tmpl w:val="4A38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92AC2"/>
    <w:multiLevelType w:val="hybridMultilevel"/>
    <w:tmpl w:val="1542ED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470C"/>
    <w:multiLevelType w:val="multilevel"/>
    <w:tmpl w:val="C6F0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40A16"/>
    <w:multiLevelType w:val="multilevel"/>
    <w:tmpl w:val="449E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342A2"/>
    <w:multiLevelType w:val="multilevel"/>
    <w:tmpl w:val="135A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12EE2"/>
    <w:multiLevelType w:val="hybridMultilevel"/>
    <w:tmpl w:val="765E91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71D1E"/>
    <w:multiLevelType w:val="multilevel"/>
    <w:tmpl w:val="934A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26B38"/>
    <w:multiLevelType w:val="multilevel"/>
    <w:tmpl w:val="1DC0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E5630"/>
    <w:multiLevelType w:val="hybridMultilevel"/>
    <w:tmpl w:val="FF9A55E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D7793"/>
    <w:multiLevelType w:val="hybridMultilevel"/>
    <w:tmpl w:val="DEE0E332"/>
    <w:lvl w:ilvl="0" w:tplc="5180FD6C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B1712C"/>
    <w:multiLevelType w:val="hybridMultilevel"/>
    <w:tmpl w:val="F6EA35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87854">
    <w:abstractNumId w:val="9"/>
  </w:num>
  <w:num w:numId="2" w16cid:durableId="1522864099">
    <w:abstractNumId w:val="5"/>
  </w:num>
  <w:num w:numId="3" w16cid:durableId="1059667435">
    <w:abstractNumId w:val="10"/>
  </w:num>
  <w:num w:numId="4" w16cid:durableId="1799103165">
    <w:abstractNumId w:val="1"/>
  </w:num>
  <w:num w:numId="5" w16cid:durableId="20869509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596741">
    <w:abstractNumId w:val="0"/>
  </w:num>
  <w:num w:numId="7" w16cid:durableId="1805584299">
    <w:abstractNumId w:val="3"/>
  </w:num>
  <w:num w:numId="8" w16cid:durableId="118568985">
    <w:abstractNumId w:val="4"/>
  </w:num>
  <w:num w:numId="9" w16cid:durableId="1550875758">
    <w:abstractNumId w:val="2"/>
  </w:num>
  <w:num w:numId="10" w16cid:durableId="2075663277">
    <w:abstractNumId w:val="6"/>
  </w:num>
  <w:num w:numId="11" w16cid:durableId="786125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48"/>
    <w:rsid w:val="0002665C"/>
    <w:rsid w:val="000340D0"/>
    <w:rsid w:val="000B3445"/>
    <w:rsid w:val="000C4748"/>
    <w:rsid w:val="000D5903"/>
    <w:rsid w:val="000F358D"/>
    <w:rsid w:val="00152D1F"/>
    <w:rsid w:val="001A7040"/>
    <w:rsid w:val="00266BCE"/>
    <w:rsid w:val="002B6AFC"/>
    <w:rsid w:val="0035034D"/>
    <w:rsid w:val="003A799C"/>
    <w:rsid w:val="00401FA2"/>
    <w:rsid w:val="00420895"/>
    <w:rsid w:val="0048568C"/>
    <w:rsid w:val="00487F59"/>
    <w:rsid w:val="004B45B3"/>
    <w:rsid w:val="004D7AFA"/>
    <w:rsid w:val="004E6F26"/>
    <w:rsid w:val="005326A2"/>
    <w:rsid w:val="00593EAA"/>
    <w:rsid w:val="006002CE"/>
    <w:rsid w:val="006A1CC7"/>
    <w:rsid w:val="006A5E0B"/>
    <w:rsid w:val="0073448A"/>
    <w:rsid w:val="00737B0F"/>
    <w:rsid w:val="007418A7"/>
    <w:rsid w:val="0074380F"/>
    <w:rsid w:val="00744833"/>
    <w:rsid w:val="0074741B"/>
    <w:rsid w:val="00792B1F"/>
    <w:rsid w:val="007B365E"/>
    <w:rsid w:val="007B7EBB"/>
    <w:rsid w:val="007C7371"/>
    <w:rsid w:val="007E2416"/>
    <w:rsid w:val="008F0C1B"/>
    <w:rsid w:val="009D39AB"/>
    <w:rsid w:val="00A652B2"/>
    <w:rsid w:val="00AE424B"/>
    <w:rsid w:val="00B06644"/>
    <w:rsid w:val="00B758B5"/>
    <w:rsid w:val="00BE1078"/>
    <w:rsid w:val="00BE790A"/>
    <w:rsid w:val="00C6665E"/>
    <w:rsid w:val="00DA135E"/>
    <w:rsid w:val="00DE76F9"/>
    <w:rsid w:val="00EE0054"/>
    <w:rsid w:val="00EE676C"/>
    <w:rsid w:val="00FA2AF9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DD07D"/>
  <w15:chartTrackingRefBased/>
  <w15:docId w15:val="{E79426FD-1211-4C48-9A4A-AA0C746F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1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748"/>
  </w:style>
  <w:style w:type="paragraph" w:styleId="Piedepgina">
    <w:name w:val="footer"/>
    <w:basedOn w:val="Normal"/>
    <w:link w:val="PiedepginaCar"/>
    <w:uiPriority w:val="99"/>
    <w:unhideWhenUsed/>
    <w:rsid w:val="000C47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48"/>
  </w:style>
  <w:style w:type="paragraph" w:customStyle="1" w:styleId="paragraph">
    <w:name w:val="paragraph"/>
    <w:basedOn w:val="Normal"/>
    <w:rsid w:val="000C47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normaltextrun">
    <w:name w:val="normaltextrun"/>
    <w:basedOn w:val="Fuentedeprrafopredeter"/>
    <w:rsid w:val="000C4748"/>
  </w:style>
  <w:style w:type="character" w:customStyle="1" w:styleId="eop">
    <w:name w:val="eop"/>
    <w:basedOn w:val="Fuentedeprrafopredeter"/>
    <w:rsid w:val="000C4748"/>
  </w:style>
  <w:style w:type="paragraph" w:styleId="NormalWeb">
    <w:name w:val="Normal (Web)"/>
    <w:basedOn w:val="Normal"/>
    <w:uiPriority w:val="99"/>
    <w:semiHidden/>
    <w:unhideWhenUsed/>
    <w:rsid w:val="000C47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74483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66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665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E2416"/>
    <w:pPr>
      <w:spacing w:after="200" w:line="276" w:lineRule="auto"/>
      <w:ind w:left="720"/>
      <w:contextualSpacing/>
    </w:pPr>
    <w:rPr>
      <w:rFonts w:eastAsiaTheme="minorEastAsia"/>
      <w:kern w:val="0"/>
      <w:lang w:val="es-ES_tradnl" w:eastAsia="es-ES"/>
      <w14:ligatures w14:val="none"/>
    </w:rPr>
  </w:style>
  <w:style w:type="paragraph" w:customStyle="1" w:styleId="Default">
    <w:name w:val="Default"/>
    <w:rsid w:val="007E2416"/>
    <w:pPr>
      <w:autoSpaceDE w:val="0"/>
      <w:autoSpaceDN w:val="0"/>
      <w:adjustRightInd w:val="0"/>
    </w:pPr>
    <w:rPr>
      <w:rFonts w:ascii="Myriad Pro" w:hAnsi="Myriad Pro" w:cs="Myriad Pro"/>
      <w:color w:val="000000"/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152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2D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2D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D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D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2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2C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401F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8a626a-464d-49d8-9187-794f551df5e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01943C9555B14F8637A9115B580757" ma:contentTypeVersion="16" ma:contentTypeDescription="Crear nuevo documento." ma:contentTypeScope="" ma:versionID="7ea433b5c8eca5a49b2c0f76ec8e35ef">
  <xsd:schema xmlns:xsd="http://www.w3.org/2001/XMLSchema" xmlns:xs="http://www.w3.org/2001/XMLSchema" xmlns:p="http://schemas.microsoft.com/office/2006/metadata/properties" xmlns:ns3="378a626a-464d-49d8-9187-794f551df5e9" xmlns:ns4="5f21389e-9cf2-4b4d-aa87-7d993b5057fa" targetNamespace="http://schemas.microsoft.com/office/2006/metadata/properties" ma:root="true" ma:fieldsID="117673b44e40886a4d3e20507ad419c2" ns3:_="" ns4:_="">
    <xsd:import namespace="378a626a-464d-49d8-9187-794f551df5e9"/>
    <xsd:import namespace="5f21389e-9cf2-4b4d-aa87-7d993b5057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a626a-464d-49d8-9187-794f551df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1389e-9cf2-4b4d-aa87-7d993b505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FAF0E-8040-4B28-B072-AAB27011C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411AC-6CC5-453F-8855-B0D648655C49}">
  <ds:schemaRefs>
    <ds:schemaRef ds:uri="http://schemas.microsoft.com/office/2006/metadata/properties"/>
    <ds:schemaRef ds:uri="http://schemas.microsoft.com/office/infopath/2007/PartnerControls"/>
    <ds:schemaRef ds:uri="378a626a-464d-49d8-9187-794f551df5e9"/>
  </ds:schemaRefs>
</ds:datastoreItem>
</file>

<file path=customXml/itemProps3.xml><?xml version="1.0" encoding="utf-8"?>
<ds:datastoreItem xmlns:ds="http://schemas.openxmlformats.org/officeDocument/2006/customXml" ds:itemID="{2E400C83-2629-458D-9CE1-A424C0999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6122A3-556E-4AC5-91D4-5BE7D1A36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a626a-464d-49d8-9187-794f551df5e9"/>
    <ds:schemaRef ds:uri="5f21389e-9cf2-4b4d-aa87-7d993b50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COLEGIATURA-Comunicador Gráfico</dc:creator>
  <cp:keywords/>
  <dc:description/>
  <cp:lastModifiedBy>COLEGIATURA - Subdirectora Alianzas con...</cp:lastModifiedBy>
  <cp:revision>2</cp:revision>
  <dcterms:created xsi:type="dcterms:W3CDTF">2025-08-13T03:27:00Z</dcterms:created>
  <dcterms:modified xsi:type="dcterms:W3CDTF">2025-08-13T03:27:00Z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0x0101009D01943C9555B14F8637A9115B580757</vt:lpwstr>
  </property>
</Properties>
</file>